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72C3" w14:textId="72835DCB" w:rsidR="00D55B58" w:rsidRDefault="0091051F">
      <w:pPr>
        <w:rPr>
          <w:rFonts w:ascii="Times" w:hAnsi="Times" w:cs="Times"/>
          <w:color w:val="1A1818"/>
          <w:sz w:val="20"/>
          <w:szCs w:val="20"/>
          <w:lang w:eastAsia="ja-JP"/>
        </w:rPr>
      </w:pPr>
      <w:r>
        <w:rPr>
          <w:rFonts w:ascii="Times" w:hAnsi="Times" w:cs="Times"/>
          <w:noProof/>
          <w:color w:val="1A1818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8013F30" wp14:editId="51DB871A">
            <wp:simplePos x="0" y="0"/>
            <wp:positionH relativeFrom="column">
              <wp:posOffset>508635</wp:posOffset>
            </wp:positionH>
            <wp:positionV relativeFrom="paragraph">
              <wp:posOffset>2288540</wp:posOffset>
            </wp:positionV>
            <wp:extent cx="3823335" cy="2867660"/>
            <wp:effectExtent l="0" t="0" r="12065" b="2540"/>
            <wp:wrapSquare wrapText="bothSides"/>
            <wp:docPr id="3" name="Picture 3" descr="Macintosh HD:Users:teacher:Desktop:Module seven:SpaniardandIndian ProduceMest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seven:SpaniardandIndian ProduceMesti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CB">
        <w:rPr>
          <w:rFonts w:ascii="Times" w:hAnsi="Times" w:cs="Times"/>
          <w:noProof/>
          <w:color w:val="1A18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EFBE2" wp14:editId="7BAA1F9F">
                <wp:simplePos x="0" y="0"/>
                <wp:positionH relativeFrom="column">
                  <wp:posOffset>-177165</wp:posOffset>
                </wp:positionH>
                <wp:positionV relativeFrom="paragraph">
                  <wp:posOffset>1831340</wp:posOffset>
                </wp:positionV>
                <wp:extent cx="53721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E7384" w14:textId="69E8DEA4" w:rsidR="009814AF" w:rsidRPr="00C87AEE" w:rsidRDefault="009814AF" w:rsidP="00C95EF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60F86">
                              <w:rPr>
                                <w:rFonts w:ascii="Arial" w:eastAsia="Times New Roman" w:hAnsi="Arial"/>
                                <w:i/>
                                <w:sz w:val="22"/>
                                <w:szCs w:val="22"/>
                              </w:rPr>
                              <w:t>Spaniard and Indian Produce a Mestizo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87AEE">
                              <w:rPr>
                                <w:rFonts w:ascii="Arial" w:eastAsia="Times New Roman" w:hAnsi="Arial"/>
                                <w:sz w:val="22"/>
                                <w:szCs w:val="22"/>
                              </w:rPr>
                              <w:t xml:space="preserve">Attributed to Juan Rodríguez </w:t>
                            </w:r>
                            <w:proofErr w:type="spellStart"/>
                            <w:r w:rsidRPr="00C87AEE">
                              <w:rPr>
                                <w:rFonts w:ascii="Arial" w:eastAsia="Times New Roman" w:hAnsi="Arial"/>
                                <w:sz w:val="22"/>
                                <w:szCs w:val="22"/>
                              </w:rPr>
                              <w:t>Juárez</w:t>
                            </w:r>
                            <w:proofErr w:type="spellEnd"/>
                            <w:r w:rsidRPr="00C87AEE">
                              <w:rPr>
                                <w:rFonts w:ascii="Arial" w:eastAsia="Times New Roman" w:hAnsi="Arial"/>
                                <w:sz w:val="22"/>
                                <w:szCs w:val="22"/>
                              </w:rPr>
                              <w:t xml:space="preserve">. c. 1715 </w:t>
                            </w:r>
                            <w:r w:rsidRPr="00C87AEE">
                              <w:rPr>
                                <w:rFonts w:ascii="Arial" w:eastAsia="Times New Roman" w:hAnsi="Arial"/>
                                <w:sz w:val="22"/>
                                <w:szCs w:val="22"/>
                              </w:rPr>
                              <w:tab/>
                              <w:t>C.E. Oil on canvas.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3.9pt;margin-top:144.2pt;width:42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Bd80CAAAO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" filled="f" stroked="f">
                <v:textbox>
                  <w:txbxContent>
                    <w:p w14:paraId="377E7384" w14:textId="69E8DEA4" w:rsidR="009814AF" w:rsidRPr="00C87AEE" w:rsidRDefault="009814AF" w:rsidP="00C95EF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60F86">
                        <w:rPr>
                          <w:rFonts w:ascii="Arial" w:eastAsia="Times New Roman" w:hAnsi="Arial"/>
                          <w:i/>
                          <w:sz w:val="22"/>
                          <w:szCs w:val="22"/>
                        </w:rPr>
                        <w:t>Spaniard and Indian Produce a Mestizo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2"/>
                        </w:rPr>
                        <w:t xml:space="preserve">. </w:t>
                      </w:r>
                      <w:r w:rsidRPr="00C87AEE">
                        <w:rPr>
                          <w:rFonts w:ascii="Arial" w:eastAsia="Times New Roman" w:hAnsi="Arial"/>
                          <w:sz w:val="22"/>
                          <w:szCs w:val="22"/>
                        </w:rPr>
                        <w:t xml:space="preserve">Attributed to Juan Rodríguez </w:t>
                      </w:r>
                      <w:proofErr w:type="spellStart"/>
                      <w:r w:rsidRPr="00C87AEE">
                        <w:rPr>
                          <w:rFonts w:ascii="Arial" w:eastAsia="Times New Roman" w:hAnsi="Arial"/>
                          <w:sz w:val="22"/>
                          <w:szCs w:val="22"/>
                        </w:rPr>
                        <w:t>Juárez</w:t>
                      </w:r>
                      <w:proofErr w:type="spellEnd"/>
                      <w:r w:rsidRPr="00C87AEE">
                        <w:rPr>
                          <w:rFonts w:ascii="Arial" w:eastAsia="Times New Roman" w:hAnsi="Arial"/>
                          <w:sz w:val="22"/>
                          <w:szCs w:val="22"/>
                        </w:rPr>
                        <w:t xml:space="preserve">. c. 1715 </w:t>
                      </w:r>
                      <w:r w:rsidRPr="00C87AEE">
                        <w:rPr>
                          <w:rFonts w:ascii="Arial" w:eastAsia="Times New Roman" w:hAnsi="Arial"/>
                          <w:sz w:val="22"/>
                          <w:szCs w:val="22"/>
                        </w:rPr>
                        <w:tab/>
                        <w:t>C.E. Oil on canvas.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4884B" w14:textId="3DAB5FB4" w:rsidR="00D55B58" w:rsidRDefault="00D55B58">
      <w:pPr>
        <w:rPr>
          <w:rFonts w:ascii="Times" w:hAnsi="Times" w:cs="Times"/>
          <w:color w:val="1A1818"/>
          <w:sz w:val="20"/>
          <w:szCs w:val="20"/>
          <w:lang w:eastAsia="ja-JP"/>
        </w:rPr>
      </w:pPr>
    </w:p>
    <w:tbl>
      <w:tblPr>
        <w:tblpPr w:leftFromText="180" w:rightFromText="180" w:vertAnchor="text" w:tblpX="-31" w:tblpY="241"/>
        <w:tblW w:w="90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082"/>
      </w:tblGrid>
      <w:tr w:rsidR="00AA4B53" w14:paraId="430541F3" w14:textId="77777777" w:rsidTr="00AA4B53">
        <w:trPr>
          <w:trHeight w:val="4160"/>
        </w:trPr>
        <w:tc>
          <w:tcPr>
            <w:tcW w:w="9082" w:type="dxa"/>
          </w:tcPr>
          <w:tbl>
            <w:tblPr>
              <w:tblStyle w:val="TableGrid"/>
              <w:tblpPr w:leftFromText="180" w:rightFromText="180" w:vertAnchor="text" w:horzAnchor="page" w:tblpX="1810" w:tblpY="-200"/>
              <w:tblW w:w="8856" w:type="dxa"/>
              <w:tblLook w:val="04A0" w:firstRow="1" w:lastRow="0" w:firstColumn="1" w:lastColumn="0" w:noHBand="0" w:noVBand="1"/>
            </w:tblPr>
            <w:tblGrid>
              <w:gridCol w:w="2736"/>
              <w:gridCol w:w="3385"/>
              <w:gridCol w:w="2735"/>
            </w:tblGrid>
            <w:tr w:rsidR="00AA4B53" w14:paraId="3278FA7F" w14:textId="77777777" w:rsidTr="00AA4B53">
              <w:tc>
                <w:tcPr>
                  <w:tcW w:w="27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A28A11" w14:textId="77777777" w:rsidR="00AA4B53" w:rsidRDefault="00AA4B53" w:rsidP="00AA4B53">
                  <w:pPr>
                    <w:rPr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1979C3E" w14:textId="724FD5E2" w:rsidR="00AA4B53" w:rsidRDefault="00AA4B53" w:rsidP="00AA4B53">
                  <w:pPr>
                    <w:rPr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051F036" w14:textId="77777777" w:rsidR="00AA4B53" w:rsidRDefault="00AA4B53" w:rsidP="00AA4B53">
                  <w:pPr>
                    <w:rPr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3FE4AE73" w14:textId="77777777" w:rsidR="00AA4B53" w:rsidRPr="00AA4B53" w:rsidRDefault="00AA4B53" w:rsidP="00AA4B53">
            <w:pPr>
              <w:rPr>
                <w:vertAlign w:val="subscript"/>
              </w:rPr>
            </w:pPr>
          </w:p>
        </w:tc>
      </w:tr>
    </w:tbl>
    <w:p w14:paraId="550D8860" w14:textId="3F57D270" w:rsidR="004829CB" w:rsidRDefault="00B776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7EB1F" wp14:editId="2730FBAA">
                <wp:simplePos x="0" y="0"/>
                <wp:positionH relativeFrom="column">
                  <wp:posOffset>-520065</wp:posOffset>
                </wp:positionH>
                <wp:positionV relativeFrom="paragraph">
                  <wp:posOffset>1031240</wp:posOffset>
                </wp:positionV>
                <wp:extent cx="67437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3DAF2" w14:textId="77777777" w:rsidR="009814AF" w:rsidRPr="00C95EFC" w:rsidRDefault="009814AF">
                            <w:pPr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5EFC"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Early Europe and Colonial Americas Module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-40.9pt;margin-top:81.2pt;width:531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BllNACAAAV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" filled="f" stroked="f">
                <v:textbox>
                  <w:txbxContent>
                    <w:p w14:paraId="0903DAF2" w14:textId="77777777" w:rsidR="009814AF" w:rsidRPr="00C95EFC" w:rsidRDefault="009814AF">
                      <w:pPr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</w:rPr>
                      </w:pPr>
                      <w:r w:rsidRPr="00C95EFC">
                        <w:rPr>
                          <w:rFonts w:ascii="Charlemagne Std Bold" w:hAnsi="Charlemagne Std Bold" w:cs="Apple Chancery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Early Europe and Colonial Americas Module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C1E2B2" wp14:editId="4522981C">
            <wp:simplePos x="0" y="0"/>
            <wp:positionH relativeFrom="column">
              <wp:posOffset>-1080770</wp:posOffset>
            </wp:positionH>
            <wp:positionV relativeFrom="paragraph">
              <wp:posOffset>-797560</wp:posOffset>
            </wp:positionV>
            <wp:extent cx="2732405" cy="1682750"/>
            <wp:effectExtent l="0" t="0" r="10795" b="0"/>
            <wp:wrapSquare wrapText="bothSides"/>
            <wp:docPr id="7" name="Picture 7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25505" wp14:editId="34F47B68">
                <wp:simplePos x="0" y="0"/>
                <wp:positionH relativeFrom="column">
                  <wp:posOffset>-177165</wp:posOffset>
                </wp:positionH>
                <wp:positionV relativeFrom="paragraph">
                  <wp:posOffset>1831340</wp:posOffset>
                </wp:positionV>
                <wp:extent cx="29781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E3FFD" w14:textId="77777777" w:rsidR="009814AF" w:rsidRDefault="009814A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3.9pt;margin-top:144.2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" filled="f" stroked="f">
                <v:textbox>
                  <w:txbxContent>
                    <w:p w14:paraId="542E3FFD" w14:textId="77777777" w:rsidR="009814AF" w:rsidRDefault="009814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2F0F69" wp14:editId="026F05B1">
            <wp:simplePos x="0" y="0"/>
            <wp:positionH relativeFrom="column">
              <wp:posOffset>-634365</wp:posOffset>
            </wp:positionH>
            <wp:positionV relativeFrom="paragraph">
              <wp:posOffset>-797560</wp:posOffset>
            </wp:positionV>
            <wp:extent cx="2732405" cy="1682750"/>
            <wp:effectExtent l="0" t="0" r="10795" b="0"/>
            <wp:wrapSquare wrapText="bothSides"/>
            <wp:docPr id="1" name="Picture 1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A02E8" wp14:editId="648E738B">
            <wp:simplePos x="0" y="0"/>
            <wp:positionH relativeFrom="column">
              <wp:posOffset>1662430</wp:posOffset>
            </wp:positionH>
            <wp:positionV relativeFrom="paragraph">
              <wp:posOffset>-797560</wp:posOffset>
            </wp:positionV>
            <wp:extent cx="2732405" cy="1682750"/>
            <wp:effectExtent l="0" t="0" r="10795" b="0"/>
            <wp:wrapSquare wrapText="bothSides"/>
            <wp:docPr id="2" name="Picture 2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F3969A" wp14:editId="66E57C7E">
            <wp:simplePos x="0" y="0"/>
            <wp:positionH relativeFrom="column">
              <wp:posOffset>3886200</wp:posOffset>
            </wp:positionH>
            <wp:positionV relativeFrom="paragraph">
              <wp:posOffset>-797560</wp:posOffset>
            </wp:positionV>
            <wp:extent cx="2732405" cy="1682750"/>
            <wp:effectExtent l="0" t="0" r="10795" b="0"/>
            <wp:wrapSquare wrapText="bothSides"/>
            <wp:docPr id="4" name="Picture 4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B0A2" w14:textId="7A98A717" w:rsidR="002B2FB8" w:rsidRDefault="002B2FB8">
      <w:pPr>
        <w:rPr>
          <w:sz w:val="20"/>
          <w:szCs w:val="20"/>
          <w:lang w:eastAsia="ja-JP"/>
        </w:rPr>
      </w:pPr>
    </w:p>
    <w:p w14:paraId="3DC5DD97" w14:textId="77777777" w:rsidR="00C95EFC" w:rsidRDefault="00C95EFC">
      <w:pPr>
        <w:rPr>
          <w:sz w:val="20"/>
          <w:szCs w:val="20"/>
          <w:lang w:eastAsia="ja-JP"/>
        </w:rPr>
      </w:pPr>
    </w:p>
    <w:p w14:paraId="4CF2EC8F" w14:textId="77777777" w:rsidR="004829CB" w:rsidRDefault="004829CB">
      <w:pPr>
        <w:rPr>
          <w:sz w:val="20"/>
          <w:szCs w:val="20"/>
          <w:lang w:eastAsia="ja-JP"/>
        </w:rPr>
      </w:pPr>
    </w:p>
    <w:p w14:paraId="1E69FFD2" w14:textId="442820A6" w:rsidR="004829CB" w:rsidRDefault="004829CB">
      <w:pPr>
        <w:rPr>
          <w:sz w:val="20"/>
          <w:szCs w:val="20"/>
          <w:lang w:eastAsia="ja-JP"/>
        </w:rPr>
      </w:pPr>
    </w:p>
    <w:p w14:paraId="6387D4E8" w14:textId="77777777" w:rsidR="004829CB" w:rsidRDefault="004829CB">
      <w:pPr>
        <w:rPr>
          <w:sz w:val="20"/>
          <w:szCs w:val="20"/>
          <w:lang w:eastAsia="ja-JP"/>
        </w:rPr>
      </w:pPr>
    </w:p>
    <w:p w14:paraId="6CFFBC45" w14:textId="77777777" w:rsidR="004829CB" w:rsidRDefault="004829CB">
      <w:pPr>
        <w:rPr>
          <w:sz w:val="20"/>
          <w:szCs w:val="20"/>
          <w:lang w:eastAsia="ja-JP"/>
        </w:rPr>
      </w:pPr>
    </w:p>
    <w:p w14:paraId="29E683CD" w14:textId="77777777" w:rsidR="004829CB" w:rsidRDefault="004829CB">
      <w:pPr>
        <w:rPr>
          <w:sz w:val="20"/>
          <w:szCs w:val="20"/>
          <w:lang w:eastAsia="ja-JP"/>
        </w:rPr>
      </w:pPr>
    </w:p>
    <w:p w14:paraId="6A9E0B5E" w14:textId="77777777" w:rsidR="000731FB" w:rsidRDefault="000731FB" w:rsidP="004829CB">
      <w:pPr>
        <w:rPr>
          <w:sz w:val="20"/>
          <w:szCs w:val="20"/>
          <w:lang w:eastAsia="ja-JP"/>
        </w:rPr>
      </w:pPr>
    </w:p>
    <w:p w14:paraId="4C26FB46" w14:textId="77777777" w:rsidR="000731FB" w:rsidRDefault="000731FB" w:rsidP="004829CB">
      <w:pPr>
        <w:rPr>
          <w:sz w:val="20"/>
          <w:szCs w:val="20"/>
          <w:lang w:eastAsia="ja-JP"/>
        </w:rPr>
      </w:pPr>
    </w:p>
    <w:p w14:paraId="6DDAD406" w14:textId="77777777" w:rsidR="0091051F" w:rsidRDefault="0091051F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7F04D360" w14:textId="77777777" w:rsidR="0091051F" w:rsidRDefault="0091051F" w:rsidP="004829CB">
      <w:pPr>
        <w:rPr>
          <w:rFonts w:ascii="Arial" w:hAnsi="Arial" w:cs="Arial"/>
          <w:sz w:val="22"/>
          <w:szCs w:val="22"/>
          <w:lang w:eastAsia="ja-JP"/>
        </w:rPr>
      </w:pPr>
    </w:p>
    <w:p w14:paraId="22812C99" w14:textId="61580AAF" w:rsidR="0091051F" w:rsidRPr="007A5739" w:rsidRDefault="0091051F" w:rsidP="0091051F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</w:t>
      </w:r>
      <w:bookmarkStart w:id="0" w:name="_GoBack"/>
      <w:bookmarkEnd w:id="0"/>
      <w:r w:rsidR="000731FB" w:rsidRPr="007A5739">
        <w:rPr>
          <w:rFonts w:ascii="Arial" w:hAnsi="Arial" w:cs="Arial"/>
          <w:sz w:val="18"/>
          <w:szCs w:val="18"/>
          <w:lang w:eastAsia="ja-JP"/>
        </w:rPr>
        <w:t>Citations:</w:t>
      </w:r>
      <w:r w:rsidRPr="007A5739">
        <w:rPr>
          <w:rFonts w:ascii="Arial" w:hAnsi="Arial" w:cs="Arial"/>
          <w:sz w:val="18"/>
          <w:szCs w:val="18"/>
          <w:lang w:eastAsia="ja-JP"/>
        </w:rPr>
        <w:t xml:space="preserve"> </w:t>
      </w:r>
      <w:hyperlink r:id="rId10" w:history="1">
        <w:r w:rsidR="007A5739" w:rsidRPr="005A5160">
          <w:rPr>
            <w:rStyle w:val="Hyperlink"/>
            <w:rFonts w:ascii="Arial" w:hAnsi="Arial" w:cs="Arial"/>
            <w:sz w:val="18"/>
            <w:szCs w:val="18"/>
            <w:lang w:eastAsia="ja-JP"/>
          </w:rPr>
          <w:t>https://www.khanacademy.org/humanities/art-americas/new-spain/viceroyalty-new-</w:t>
        </w:r>
      </w:hyperlink>
      <w:r w:rsidR="007A573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A5739" w:rsidRPr="007A5739">
        <w:rPr>
          <w:rFonts w:ascii="Arial" w:hAnsi="Arial" w:cs="Arial"/>
          <w:sz w:val="18"/>
          <w:szCs w:val="18"/>
          <w:lang w:eastAsia="ja-JP"/>
        </w:rPr>
        <w:t>spain/a/spaniard-and-indian-produce-a-mestizo-attributed-to-juan-rodriguez</w:t>
      </w:r>
    </w:p>
    <w:p w14:paraId="2E5BCAD2" w14:textId="77777777" w:rsidR="003803CB" w:rsidRDefault="003803CB" w:rsidP="0091051F">
      <w:pPr>
        <w:rPr>
          <w:rFonts w:ascii="Arial" w:hAnsi="Arial" w:cs="Arial"/>
          <w:sz w:val="22"/>
          <w:szCs w:val="22"/>
          <w:lang w:eastAsia="ja-JP"/>
        </w:rPr>
      </w:pPr>
    </w:p>
    <w:p w14:paraId="4C03E41C" w14:textId="77777777" w:rsidR="003803CB" w:rsidRDefault="003803CB" w:rsidP="0091051F">
      <w:pPr>
        <w:rPr>
          <w:rFonts w:ascii="Arial" w:hAnsi="Arial" w:cs="Arial"/>
          <w:sz w:val="22"/>
          <w:szCs w:val="22"/>
          <w:lang w:eastAsia="ja-JP"/>
        </w:rPr>
      </w:pPr>
    </w:p>
    <w:p w14:paraId="6B29466A" w14:textId="47738E62" w:rsidR="009F5388" w:rsidRDefault="002735AF" w:rsidP="009814AF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  <w:r w:rsidR="005065C2" w:rsidRPr="005065C2">
        <w:rPr>
          <w:rFonts w:ascii="Arial" w:hAnsi="Arial" w:cs="Arial"/>
          <w:sz w:val="22"/>
          <w:szCs w:val="22"/>
          <w:lang w:eastAsia="ja-JP"/>
        </w:rPr>
        <w:t>The painting displays a Spanish father and Indigenous mother with their son</w:t>
      </w:r>
      <w:r w:rsidR="005065C2">
        <w:rPr>
          <w:rFonts w:ascii="Arial" w:hAnsi="Arial" w:cs="Arial"/>
          <w:sz w:val="22"/>
          <w:szCs w:val="22"/>
          <w:lang w:eastAsia="ja-JP"/>
        </w:rPr>
        <w:t>.</w:t>
      </w:r>
      <w:r w:rsidR="005065C2" w:rsidRPr="005065C2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5065C2">
        <w:rPr>
          <w:rFonts w:ascii="Arial" w:hAnsi="Arial" w:cs="Arial"/>
          <w:sz w:val="22"/>
          <w:szCs w:val="22"/>
          <w:lang w:eastAsia="ja-JP"/>
        </w:rPr>
        <w:t>This genre of painting</w:t>
      </w:r>
      <w:r>
        <w:rPr>
          <w:rFonts w:ascii="Arial" w:hAnsi="Arial" w:cs="Arial"/>
          <w:sz w:val="22"/>
          <w:szCs w:val="22"/>
          <w:lang w:eastAsia="ja-JP"/>
        </w:rPr>
        <w:t xml:space="preserve"> known as</w:t>
      </w:r>
      <w:r w:rsidRPr="005065C2">
        <w:rPr>
          <w:rFonts w:ascii="Arial" w:hAnsi="Arial" w:cs="Arial"/>
          <w:sz w:val="22"/>
          <w:szCs w:val="22"/>
          <w:lang w:eastAsia="ja-JP"/>
        </w:rPr>
        <w:t xml:space="preserve"> caste paintings</w:t>
      </w:r>
      <w:r>
        <w:rPr>
          <w:rFonts w:ascii="Arial" w:hAnsi="Arial" w:cs="Arial"/>
          <w:sz w:val="22"/>
          <w:szCs w:val="22"/>
          <w:lang w:eastAsia="ja-JP"/>
        </w:rPr>
        <w:t xml:space="preserve"> are a part of a</w:t>
      </w:r>
      <w:r w:rsidR="005065C2" w:rsidRPr="005065C2">
        <w:rPr>
          <w:rFonts w:ascii="Arial" w:hAnsi="Arial" w:cs="Arial"/>
          <w:sz w:val="22"/>
          <w:szCs w:val="22"/>
          <w:lang w:eastAsia="ja-JP"/>
        </w:rPr>
        <w:t xml:space="preserve"> larger series of works that seek to document the </w:t>
      </w:r>
      <w:r>
        <w:rPr>
          <w:rFonts w:ascii="Arial" w:hAnsi="Arial" w:cs="Arial"/>
          <w:sz w:val="22"/>
          <w:szCs w:val="22"/>
          <w:lang w:eastAsia="ja-JP"/>
        </w:rPr>
        <w:t>ethnic</w:t>
      </w:r>
      <w:r w:rsidR="005065C2" w:rsidRPr="005065C2">
        <w:rPr>
          <w:rFonts w:ascii="Arial" w:hAnsi="Arial" w:cs="Arial"/>
          <w:sz w:val="22"/>
          <w:szCs w:val="22"/>
          <w:lang w:eastAsia="ja-JP"/>
        </w:rPr>
        <w:t xml:space="preserve"> mixing occurring in New Spain among Europeans, indigenous peoples, Africans, and the mixed-race population. </w:t>
      </w:r>
    </w:p>
    <w:p w14:paraId="549BCCFC" w14:textId="77777777" w:rsidR="005C3F37" w:rsidRDefault="009F5388" w:rsidP="009F5388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  <w:r w:rsidRPr="009F5388">
        <w:rPr>
          <w:rFonts w:ascii="Arial" w:hAnsi="Arial" w:cs="Arial"/>
          <w:sz w:val="22"/>
          <w:szCs w:val="22"/>
          <w:lang w:eastAsia="ja-JP"/>
        </w:rPr>
        <w:t>The painting displays a simple composition</w:t>
      </w:r>
      <w:r w:rsidR="009814AF">
        <w:rPr>
          <w:rFonts w:ascii="Arial" w:hAnsi="Arial" w:cs="Arial"/>
          <w:sz w:val="22"/>
          <w:szCs w:val="22"/>
          <w:lang w:eastAsia="ja-JP"/>
        </w:rPr>
        <w:t>-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a mother and father</w:t>
      </w:r>
      <w:r w:rsidR="009814AF">
        <w:rPr>
          <w:rFonts w:ascii="Arial" w:hAnsi="Arial" w:cs="Arial"/>
          <w:sz w:val="22"/>
          <w:szCs w:val="22"/>
          <w:lang w:eastAsia="ja-JP"/>
        </w:rPr>
        <w:t xml:space="preserve"> with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two children</w:t>
      </w:r>
      <w:r w:rsidR="009814AF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9814AF">
        <w:rPr>
          <w:rFonts w:ascii="Arial" w:hAnsi="Arial" w:cs="Arial"/>
          <w:sz w:val="22"/>
          <w:szCs w:val="22"/>
          <w:lang w:eastAsia="ja-JP"/>
        </w:rPr>
        <w:t>One of the children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is a servant carrying the couple’s baby. The indigenous mother</w:t>
      </w:r>
      <w:r w:rsidR="009814AF">
        <w:rPr>
          <w:rFonts w:ascii="Arial" w:hAnsi="Arial" w:cs="Arial"/>
          <w:sz w:val="22"/>
          <w:szCs w:val="22"/>
          <w:lang w:eastAsia="ja-JP"/>
        </w:rPr>
        <w:t xml:space="preserve"> is 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dressed in a beautiful traditional garment worn </w:t>
      </w:r>
      <w:r w:rsidR="009814AF">
        <w:rPr>
          <w:rFonts w:ascii="Arial" w:hAnsi="Arial" w:cs="Arial"/>
          <w:sz w:val="22"/>
          <w:szCs w:val="22"/>
          <w:lang w:eastAsia="ja-JP"/>
        </w:rPr>
        <w:t xml:space="preserve">in </w:t>
      </w:r>
      <w:r w:rsidRPr="009F5388">
        <w:rPr>
          <w:rFonts w:ascii="Arial" w:hAnsi="Arial" w:cs="Arial"/>
          <w:sz w:val="22"/>
          <w:szCs w:val="22"/>
          <w:lang w:eastAsia="ja-JP"/>
        </w:rPr>
        <w:t>central Mexico</w:t>
      </w:r>
      <w:r w:rsidR="009814AF">
        <w:rPr>
          <w:rFonts w:ascii="Arial" w:hAnsi="Arial" w:cs="Arial"/>
          <w:sz w:val="22"/>
          <w:szCs w:val="22"/>
          <w:lang w:eastAsia="ja-JP"/>
        </w:rPr>
        <w:t>.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9814AF">
        <w:rPr>
          <w:rFonts w:ascii="Arial" w:hAnsi="Arial" w:cs="Arial"/>
          <w:sz w:val="22"/>
          <w:szCs w:val="22"/>
          <w:lang w:eastAsia="ja-JP"/>
        </w:rPr>
        <w:t xml:space="preserve">She 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turns to look at her husband as she gestures towards her child. Her husband, </w:t>
      </w:r>
      <w:r w:rsidR="009814AF">
        <w:rPr>
          <w:rFonts w:ascii="Arial" w:hAnsi="Arial" w:cs="Arial"/>
          <w:sz w:val="22"/>
          <w:szCs w:val="22"/>
          <w:lang w:eastAsia="ja-JP"/>
        </w:rPr>
        <w:t>wearing a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French-style </w:t>
      </w:r>
      <w:r w:rsidR="009814AF">
        <w:rPr>
          <w:rFonts w:ascii="Arial" w:hAnsi="Arial" w:cs="Arial"/>
          <w:sz w:val="22"/>
          <w:szCs w:val="22"/>
          <w:lang w:eastAsia="ja-JP"/>
        </w:rPr>
        <w:t>suit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including a powdered wig, </w:t>
      </w:r>
      <w:r w:rsidR="00AE7F4D">
        <w:rPr>
          <w:rFonts w:ascii="Arial" w:hAnsi="Arial" w:cs="Arial"/>
          <w:sz w:val="22"/>
          <w:szCs w:val="22"/>
          <w:lang w:eastAsia="ja-JP"/>
        </w:rPr>
        <w:t>looks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down at the children with his hand </w:t>
      </w:r>
      <w:r w:rsidR="00AE7F4D">
        <w:rPr>
          <w:rFonts w:ascii="Arial" w:hAnsi="Arial" w:cs="Arial"/>
          <w:sz w:val="22"/>
          <w:szCs w:val="22"/>
          <w:lang w:eastAsia="ja-JP"/>
        </w:rPr>
        <w:t>on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5C3F37">
        <w:rPr>
          <w:rFonts w:ascii="Arial" w:hAnsi="Arial" w:cs="Arial"/>
          <w:sz w:val="22"/>
          <w:szCs w:val="22"/>
          <w:lang w:eastAsia="ja-JP"/>
        </w:rPr>
        <w:t xml:space="preserve">the </w:t>
      </w:r>
      <w:r w:rsidR="005C3F37" w:rsidRPr="009F5388">
        <w:rPr>
          <w:rFonts w:ascii="Arial" w:hAnsi="Arial" w:cs="Arial"/>
          <w:sz w:val="22"/>
          <w:szCs w:val="22"/>
          <w:lang w:eastAsia="ja-JP"/>
        </w:rPr>
        <w:t>back</w:t>
      </w:r>
      <w:r w:rsidR="00AE7F4D">
        <w:rPr>
          <w:rFonts w:ascii="Arial" w:hAnsi="Arial" w:cs="Arial"/>
          <w:sz w:val="22"/>
          <w:szCs w:val="22"/>
          <w:lang w:eastAsia="ja-JP"/>
        </w:rPr>
        <w:t xml:space="preserve"> of his child.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The family appears calm and </w:t>
      </w:r>
      <w:r w:rsidR="005C3F37">
        <w:rPr>
          <w:rFonts w:ascii="Arial" w:hAnsi="Arial" w:cs="Arial"/>
          <w:sz w:val="22"/>
          <w:szCs w:val="22"/>
          <w:lang w:eastAsia="ja-JP"/>
        </w:rPr>
        <w:t>happy.</w:t>
      </w:r>
    </w:p>
    <w:p w14:paraId="0E74E19C" w14:textId="65AC6BE1" w:rsidR="009F5388" w:rsidRPr="009F5388" w:rsidRDefault="009F5388" w:rsidP="009F5388">
      <w:pPr>
        <w:rPr>
          <w:rFonts w:ascii="Arial" w:hAnsi="Arial" w:cs="Arial"/>
          <w:sz w:val="22"/>
          <w:szCs w:val="22"/>
          <w:lang w:eastAsia="ja-JP"/>
        </w:rPr>
      </w:pP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5C3F37">
        <w:rPr>
          <w:rFonts w:ascii="Arial" w:hAnsi="Arial" w:cs="Arial"/>
          <w:sz w:val="22"/>
          <w:szCs w:val="22"/>
          <w:lang w:eastAsia="ja-JP"/>
        </w:rPr>
        <w:tab/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But who commissioned these </w:t>
      </w:r>
      <w:r w:rsidR="005C3F37">
        <w:rPr>
          <w:rFonts w:ascii="Arial" w:hAnsi="Arial" w:cs="Arial"/>
          <w:sz w:val="22"/>
          <w:szCs w:val="22"/>
          <w:lang w:eastAsia="ja-JP"/>
        </w:rPr>
        <w:t>genre of art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and why? The existing evidence </w:t>
      </w:r>
      <w:r w:rsidR="005C3F37">
        <w:rPr>
          <w:rFonts w:ascii="Arial" w:hAnsi="Arial" w:cs="Arial"/>
          <w:sz w:val="22"/>
          <w:szCs w:val="22"/>
          <w:lang w:eastAsia="ja-JP"/>
        </w:rPr>
        <w:t xml:space="preserve">leads historians to believe </w:t>
      </w:r>
      <w:r w:rsidR="005C3F37" w:rsidRPr="009F5388">
        <w:rPr>
          <w:rFonts w:ascii="Arial" w:hAnsi="Arial" w:cs="Arial"/>
          <w:sz w:val="22"/>
          <w:szCs w:val="22"/>
          <w:lang w:eastAsia="ja-JP"/>
        </w:rPr>
        <w:t xml:space="preserve">that </w:t>
      </w:r>
      <w:r w:rsidR="005C3F37">
        <w:rPr>
          <w:rFonts w:ascii="Arial" w:hAnsi="Arial" w:cs="Arial"/>
          <w:sz w:val="22"/>
          <w:szCs w:val="22"/>
          <w:lang w:eastAsia="ja-JP"/>
        </w:rPr>
        <w:t xml:space="preserve">the </w:t>
      </w:r>
      <w:r w:rsidR="005C3F37" w:rsidRPr="009F5388">
        <w:rPr>
          <w:rFonts w:ascii="Arial" w:hAnsi="Arial" w:cs="Arial"/>
          <w:sz w:val="22"/>
          <w:szCs w:val="22"/>
          <w:lang w:eastAsia="ja-JP"/>
        </w:rPr>
        <w:t>Viceroy</w:t>
      </w:r>
      <w:r w:rsidR="005C3F37">
        <w:rPr>
          <w:rFonts w:ascii="Arial" w:hAnsi="Arial" w:cs="Arial"/>
          <w:sz w:val="22"/>
          <w:szCs w:val="22"/>
          <w:lang w:eastAsia="ja-JP"/>
        </w:rPr>
        <w:t>s</w:t>
      </w:r>
      <w:r w:rsidR="005C3F37" w:rsidRPr="009F5388">
        <w:rPr>
          <w:rFonts w:ascii="Arial" w:hAnsi="Arial" w:cs="Arial"/>
          <w:sz w:val="22"/>
          <w:szCs w:val="22"/>
          <w:lang w:eastAsia="ja-JP"/>
        </w:rPr>
        <w:t>, or the stand-in</w:t>
      </w:r>
      <w:r w:rsidR="005C3F37">
        <w:rPr>
          <w:rFonts w:ascii="Arial" w:hAnsi="Arial" w:cs="Arial"/>
          <w:sz w:val="22"/>
          <w:szCs w:val="22"/>
          <w:lang w:eastAsia="ja-JP"/>
        </w:rPr>
        <w:t>s</w:t>
      </w:r>
      <w:r w:rsidR="005C3F37" w:rsidRPr="009F5388">
        <w:rPr>
          <w:rFonts w:ascii="Arial" w:hAnsi="Arial" w:cs="Arial"/>
          <w:sz w:val="22"/>
          <w:szCs w:val="22"/>
          <w:lang w:eastAsia="ja-JP"/>
        </w:rPr>
        <w:t xml:space="preserve"> for the Spanish King commissioned </w:t>
      </w:r>
      <w:r w:rsidR="005C3F37">
        <w:rPr>
          <w:rFonts w:ascii="Arial" w:hAnsi="Arial" w:cs="Arial"/>
          <w:sz w:val="22"/>
          <w:szCs w:val="22"/>
          <w:lang w:eastAsia="ja-JP"/>
        </w:rPr>
        <w:t>them.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5C3F37">
        <w:rPr>
          <w:rFonts w:ascii="Arial" w:hAnsi="Arial" w:cs="Arial"/>
          <w:sz w:val="22"/>
          <w:szCs w:val="22"/>
          <w:lang w:eastAsia="ja-JP"/>
        </w:rPr>
        <w:t>C</w:t>
      </w:r>
      <w:r w:rsidRPr="009F5388">
        <w:rPr>
          <w:rFonts w:ascii="Arial" w:hAnsi="Arial" w:cs="Arial"/>
          <w:sz w:val="22"/>
          <w:szCs w:val="22"/>
          <w:lang w:eastAsia="ja-JP"/>
        </w:rPr>
        <w:t>asta</w:t>
      </w:r>
      <w:proofErr w:type="spellEnd"/>
      <w:r w:rsidRPr="009F5388">
        <w:rPr>
          <w:rFonts w:ascii="Arial" w:hAnsi="Arial" w:cs="Arial"/>
          <w:sz w:val="22"/>
          <w:szCs w:val="22"/>
          <w:lang w:eastAsia="ja-JP"/>
        </w:rPr>
        <w:t xml:space="preserve"> paintings reflect </w:t>
      </w:r>
      <w:r w:rsidR="005C3F37">
        <w:rPr>
          <w:rFonts w:ascii="Arial" w:hAnsi="Arial" w:cs="Arial"/>
          <w:sz w:val="22"/>
          <w:szCs w:val="22"/>
          <w:lang w:eastAsia="ja-JP"/>
        </w:rPr>
        <w:t xml:space="preserve">the </w:t>
      </w:r>
      <w:r w:rsidRPr="009F5388">
        <w:rPr>
          <w:rFonts w:ascii="Arial" w:hAnsi="Arial" w:cs="Arial"/>
          <w:sz w:val="22"/>
          <w:szCs w:val="22"/>
          <w:lang w:eastAsia="ja-JP"/>
        </w:rPr>
        <w:t>increasing social anxieties about inter-ethnic mixing</w:t>
      </w:r>
      <w:r w:rsidR="005C3F37">
        <w:rPr>
          <w:rFonts w:ascii="Arial" w:hAnsi="Arial" w:cs="Arial"/>
          <w:sz w:val="22"/>
          <w:szCs w:val="22"/>
          <w:lang w:eastAsia="ja-JP"/>
        </w:rPr>
        <w:t>.</w:t>
      </w:r>
      <w:r w:rsidRPr="009F53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0527E">
        <w:rPr>
          <w:rFonts w:ascii="Arial" w:hAnsi="Arial" w:cs="Arial"/>
          <w:sz w:val="22"/>
          <w:szCs w:val="22"/>
          <w:lang w:eastAsia="ja-JP"/>
        </w:rPr>
        <w:t>(Khan Academy)</w:t>
      </w:r>
    </w:p>
    <w:p w14:paraId="41451713" w14:textId="77777777" w:rsidR="009F5388" w:rsidRPr="009F5388" w:rsidRDefault="009F5388" w:rsidP="009F5388">
      <w:pPr>
        <w:rPr>
          <w:rFonts w:ascii="Arial" w:hAnsi="Arial" w:cs="Arial"/>
          <w:sz w:val="22"/>
          <w:szCs w:val="22"/>
          <w:lang w:eastAsia="ja-JP"/>
        </w:rPr>
      </w:pPr>
    </w:p>
    <w:p w14:paraId="62BC1973" w14:textId="77777777" w:rsidR="009F5388" w:rsidRPr="000731FB" w:rsidRDefault="009F5388" w:rsidP="002735AF">
      <w:pPr>
        <w:rPr>
          <w:rFonts w:ascii="Arial" w:hAnsi="Arial" w:cs="Arial"/>
          <w:sz w:val="22"/>
          <w:szCs w:val="22"/>
          <w:lang w:eastAsia="ja-JP"/>
        </w:rPr>
      </w:pPr>
    </w:p>
    <w:p w14:paraId="31403BBB" w14:textId="54C6AA11" w:rsidR="00C95EFC" w:rsidRDefault="00A17798">
      <w:pPr>
        <w:rPr>
          <w:rFonts w:ascii="Arial" w:hAnsi="Arial" w:cs="Arial"/>
          <w:sz w:val="22"/>
          <w:szCs w:val="22"/>
          <w:lang w:eastAsia="ja-JP"/>
        </w:rPr>
      </w:pPr>
      <w:r w:rsidRPr="00A17798">
        <w:rPr>
          <w:rFonts w:ascii="Arial" w:hAnsi="Arial" w:cs="Arial"/>
          <w:sz w:val="22"/>
          <w:szCs w:val="22"/>
          <w:lang w:eastAsia="ja-JP"/>
        </w:rPr>
        <w:t>Citation:</w:t>
      </w:r>
    </w:p>
    <w:p w14:paraId="3AC01298" w14:textId="77777777" w:rsidR="00A17798" w:rsidRPr="00A17798" w:rsidRDefault="00A17798">
      <w:pPr>
        <w:rPr>
          <w:rFonts w:ascii="Arial" w:hAnsi="Arial" w:cs="Arial"/>
          <w:sz w:val="22"/>
          <w:szCs w:val="22"/>
          <w:lang w:eastAsia="ja-JP"/>
        </w:rPr>
      </w:pPr>
    </w:p>
    <w:p w14:paraId="40CAAF9E" w14:textId="77777777" w:rsidR="00A17798" w:rsidRPr="00A17798" w:rsidRDefault="00A17798" w:rsidP="00A17798">
      <w:pPr>
        <w:rPr>
          <w:rFonts w:ascii="Arial" w:eastAsia="Times New Roman" w:hAnsi="Arial" w:cs="Arial"/>
          <w:sz w:val="22"/>
          <w:szCs w:val="22"/>
        </w:rPr>
      </w:pPr>
      <w:r w:rsidRPr="00A1779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"Khan Academy." </w:t>
      </w:r>
      <w:r w:rsidRPr="00A17798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Khan Academy</w:t>
      </w:r>
      <w:r w:rsidRPr="00A1779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Web. 1 Jan. 2015. &lt;https://www.khanacademy.org/humanities/monarchy-enlightenment/Colonial-Americas/a/spaniard-and-indian-produce-a-mestizo-attributed-to-juan-rodriguez&gt;.</w:t>
      </w:r>
    </w:p>
    <w:p w14:paraId="4DE49220" w14:textId="77777777" w:rsidR="00A17798" w:rsidRPr="00A17798" w:rsidRDefault="00A17798">
      <w:pPr>
        <w:rPr>
          <w:rFonts w:ascii="Arial" w:hAnsi="Arial" w:cs="Arial"/>
          <w:sz w:val="22"/>
          <w:szCs w:val="22"/>
          <w:lang w:eastAsia="ja-JP"/>
        </w:rPr>
      </w:pPr>
    </w:p>
    <w:sectPr w:rsidR="00A17798" w:rsidRPr="00A17798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A238" w14:textId="77777777" w:rsidR="009814AF" w:rsidRDefault="009814AF" w:rsidP="00B77616">
      <w:r>
        <w:separator/>
      </w:r>
    </w:p>
  </w:endnote>
  <w:endnote w:type="continuationSeparator" w:id="0">
    <w:p w14:paraId="0F2F8DB2" w14:textId="77777777" w:rsidR="009814AF" w:rsidRDefault="009814AF" w:rsidP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0000800000000000000"/>
    <w:charset w:val="00"/>
    <w:family w:val="auto"/>
    <w:pitch w:val="variable"/>
    <w:sig w:usb0="800000AF" w:usb1="4000204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5D2DB" w14:textId="77777777" w:rsidR="009814AF" w:rsidRDefault="009814AF" w:rsidP="00B77616">
      <w:r>
        <w:separator/>
      </w:r>
    </w:p>
  </w:footnote>
  <w:footnote w:type="continuationSeparator" w:id="0">
    <w:p w14:paraId="37023BBE" w14:textId="77777777" w:rsidR="009814AF" w:rsidRDefault="009814AF" w:rsidP="00B7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19C2"/>
    <w:multiLevelType w:val="hybridMultilevel"/>
    <w:tmpl w:val="44C2578C"/>
    <w:lvl w:ilvl="0" w:tplc="59D0FFA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6"/>
    <w:rsid w:val="000731FB"/>
    <w:rsid w:val="000A1C5C"/>
    <w:rsid w:val="00161135"/>
    <w:rsid w:val="00190CB1"/>
    <w:rsid w:val="001D6DDC"/>
    <w:rsid w:val="002735AF"/>
    <w:rsid w:val="0029007D"/>
    <w:rsid w:val="00293F6E"/>
    <w:rsid w:val="002B2656"/>
    <w:rsid w:val="002B2704"/>
    <w:rsid w:val="002B2FB8"/>
    <w:rsid w:val="002D7BDF"/>
    <w:rsid w:val="003261DB"/>
    <w:rsid w:val="00361701"/>
    <w:rsid w:val="003803CB"/>
    <w:rsid w:val="003924C0"/>
    <w:rsid w:val="00394546"/>
    <w:rsid w:val="003D3F9A"/>
    <w:rsid w:val="003D4937"/>
    <w:rsid w:val="00423015"/>
    <w:rsid w:val="00475EC7"/>
    <w:rsid w:val="004829CB"/>
    <w:rsid w:val="004D6B8A"/>
    <w:rsid w:val="005065C2"/>
    <w:rsid w:val="00517470"/>
    <w:rsid w:val="005C3F37"/>
    <w:rsid w:val="005D6C45"/>
    <w:rsid w:val="0060527E"/>
    <w:rsid w:val="00617B05"/>
    <w:rsid w:val="00631FCB"/>
    <w:rsid w:val="00650114"/>
    <w:rsid w:val="0075253E"/>
    <w:rsid w:val="0077301F"/>
    <w:rsid w:val="007A5739"/>
    <w:rsid w:val="007C7A06"/>
    <w:rsid w:val="008071D0"/>
    <w:rsid w:val="0088035B"/>
    <w:rsid w:val="008E1B7B"/>
    <w:rsid w:val="0091051F"/>
    <w:rsid w:val="009814AF"/>
    <w:rsid w:val="009F5388"/>
    <w:rsid w:val="00A17798"/>
    <w:rsid w:val="00A67BCC"/>
    <w:rsid w:val="00AA4B53"/>
    <w:rsid w:val="00AE7F4D"/>
    <w:rsid w:val="00B70AFE"/>
    <w:rsid w:val="00B77616"/>
    <w:rsid w:val="00B779D5"/>
    <w:rsid w:val="00BE7899"/>
    <w:rsid w:val="00C22EA1"/>
    <w:rsid w:val="00C50842"/>
    <w:rsid w:val="00C60F86"/>
    <w:rsid w:val="00C87AEE"/>
    <w:rsid w:val="00C95EFC"/>
    <w:rsid w:val="00CD31C9"/>
    <w:rsid w:val="00CE4902"/>
    <w:rsid w:val="00CE76EA"/>
    <w:rsid w:val="00D263E3"/>
    <w:rsid w:val="00D55B58"/>
    <w:rsid w:val="00DE0198"/>
    <w:rsid w:val="00DF62E0"/>
    <w:rsid w:val="00EE4D67"/>
    <w:rsid w:val="00F0144E"/>
    <w:rsid w:val="00F254BD"/>
    <w:rsid w:val="00F27951"/>
    <w:rsid w:val="00F871CD"/>
    <w:rsid w:val="00FB4FB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B28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1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31FB"/>
  </w:style>
  <w:style w:type="paragraph" w:styleId="ListParagraph">
    <w:name w:val="List Paragraph"/>
    <w:basedOn w:val="Normal"/>
    <w:uiPriority w:val="34"/>
    <w:qFormat/>
    <w:rsid w:val="0039454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9105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A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1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31FB"/>
  </w:style>
  <w:style w:type="paragraph" w:styleId="ListParagraph">
    <w:name w:val="List Paragraph"/>
    <w:basedOn w:val="Normal"/>
    <w:uiPriority w:val="34"/>
    <w:qFormat/>
    <w:rsid w:val="0039454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9105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khanacademy.org/humanities/art-americas/new-spain/viceroyalty-new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12</cp:revision>
  <dcterms:created xsi:type="dcterms:W3CDTF">2015-01-01T19:08:00Z</dcterms:created>
  <dcterms:modified xsi:type="dcterms:W3CDTF">2015-06-27T20:11:00Z</dcterms:modified>
</cp:coreProperties>
</file>